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4FADF" w14:textId="77777777" w:rsidR="00887214" w:rsidRDefault="00887214" w:rsidP="00887214">
      <w:pPr>
        <w:pStyle w:val="NoSpacing"/>
      </w:pPr>
      <w:bookmarkStart w:id="0" w:name="_Hlk39783075"/>
    </w:p>
    <w:p w14:paraId="34A9350C" w14:textId="77777777" w:rsidR="00887214" w:rsidRDefault="00887214" w:rsidP="00887214">
      <w:pPr>
        <w:rPr>
          <w:b/>
          <w:bCs/>
          <w:sz w:val="24"/>
          <w:szCs w:val="24"/>
        </w:rPr>
      </w:pPr>
      <w:r>
        <w:rPr>
          <w:b/>
          <w:bCs/>
          <w:sz w:val="24"/>
          <w:szCs w:val="24"/>
        </w:rPr>
        <w:t>Telling our Stories:  Practicing Forward, Capturing Change</w:t>
      </w:r>
      <w:r>
        <w:rPr>
          <w:b/>
          <w:bCs/>
          <w:sz w:val="24"/>
          <w:szCs w:val="24"/>
        </w:rPr>
        <w:tab/>
      </w:r>
      <w:r>
        <w:rPr>
          <w:b/>
          <w:bCs/>
          <w:sz w:val="24"/>
          <w:szCs w:val="24"/>
        </w:rPr>
        <w:tab/>
      </w:r>
      <w:r>
        <w:rPr>
          <w:b/>
          <w:bCs/>
          <w:sz w:val="24"/>
          <w:szCs w:val="24"/>
        </w:rPr>
        <w:tab/>
      </w:r>
    </w:p>
    <w:p w14:paraId="5A64E6E6" w14:textId="77777777" w:rsidR="00887214" w:rsidRDefault="00887214" w:rsidP="00887214">
      <w:pPr>
        <w:rPr>
          <w:b/>
          <w:bCs/>
          <w:sz w:val="24"/>
          <w:szCs w:val="24"/>
        </w:rPr>
      </w:pPr>
      <w:r>
        <w:rPr>
          <w:b/>
          <w:bCs/>
          <w:sz w:val="24"/>
          <w:szCs w:val="24"/>
        </w:rPr>
        <w:t>Practicing Forward:  Imagination Improves Outcomes                                     Podcast Three</w:t>
      </w:r>
    </w:p>
    <w:p w14:paraId="6BFAE1B7" w14:textId="77777777" w:rsidR="00887214" w:rsidRDefault="00887214" w:rsidP="00887214">
      <w:pPr>
        <w:rPr>
          <w:b/>
          <w:bCs/>
          <w:sz w:val="24"/>
          <w:szCs w:val="24"/>
        </w:rPr>
      </w:pPr>
      <w:r>
        <w:rPr>
          <w:b/>
          <w:bCs/>
          <w:sz w:val="24"/>
          <w:szCs w:val="24"/>
        </w:rPr>
        <w:t>Rev. Gina Gilland Campbell</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roofErr w:type="gramStart"/>
      <w:r>
        <w:rPr>
          <w:b/>
          <w:bCs/>
          <w:sz w:val="24"/>
          <w:szCs w:val="24"/>
        </w:rPr>
        <w:tab/>
        <w:t xml:space="preserve">  May</w:t>
      </w:r>
      <w:proofErr w:type="gramEnd"/>
      <w:r>
        <w:rPr>
          <w:b/>
          <w:bCs/>
          <w:sz w:val="24"/>
          <w:szCs w:val="24"/>
        </w:rPr>
        <w:t xml:space="preserve"> 6, 2020</w:t>
      </w:r>
    </w:p>
    <w:p w14:paraId="12B2135B" w14:textId="77777777" w:rsidR="00887214" w:rsidRDefault="00887214" w:rsidP="00887214">
      <w:pPr>
        <w:pBdr>
          <w:bottom w:val="single" w:sz="4" w:space="1" w:color="auto"/>
        </w:pBdr>
        <w:rPr>
          <w:b/>
          <w:bCs/>
          <w:sz w:val="24"/>
          <w:szCs w:val="24"/>
        </w:rPr>
      </w:pPr>
      <w:r>
        <w:rPr>
          <w:b/>
          <w:bCs/>
          <w:sz w:val="24"/>
          <w:szCs w:val="24"/>
        </w:rPr>
        <w:t>Not to be duplicated without permission</w:t>
      </w:r>
    </w:p>
    <w:p w14:paraId="0513AC66" w14:textId="5408958D" w:rsidR="00DE1935" w:rsidRDefault="00DE1935"/>
    <w:p w14:paraId="53463685" w14:textId="57142620" w:rsidR="00887214" w:rsidRDefault="00887214">
      <w:pPr>
        <w:rPr>
          <w:b/>
          <w:bCs/>
          <w:sz w:val="24"/>
          <w:szCs w:val="24"/>
        </w:rPr>
      </w:pPr>
      <w:r>
        <w:rPr>
          <w:b/>
          <w:bCs/>
          <w:sz w:val="24"/>
          <w:szCs w:val="24"/>
        </w:rPr>
        <w:t xml:space="preserve">Writing exercises for exploring notions of play </w:t>
      </w:r>
    </w:p>
    <w:bookmarkEnd w:id="0"/>
    <w:p w14:paraId="599DB0AE" w14:textId="3F042E7B" w:rsidR="00887214" w:rsidRPr="006E78F0" w:rsidRDefault="00347C59" w:rsidP="00887214">
      <w:pPr>
        <w:pStyle w:val="ListParagraph"/>
        <w:numPr>
          <w:ilvl w:val="0"/>
          <w:numId w:val="1"/>
        </w:numPr>
        <w:rPr>
          <w:sz w:val="24"/>
          <w:szCs w:val="24"/>
        </w:rPr>
      </w:pPr>
      <w:r w:rsidRPr="006E78F0">
        <w:rPr>
          <w:sz w:val="24"/>
          <w:szCs w:val="24"/>
        </w:rPr>
        <w:t>Set aside at least 5 minutes for this exercise, using pencil/pen and paper for the greatest brain integration.</w:t>
      </w:r>
    </w:p>
    <w:p w14:paraId="3C8540AA" w14:textId="58A6A85D" w:rsidR="00347C59" w:rsidRPr="006E78F0" w:rsidRDefault="00347C59" w:rsidP="00347C59">
      <w:pPr>
        <w:pStyle w:val="ListParagraph"/>
        <w:numPr>
          <w:ilvl w:val="1"/>
          <w:numId w:val="1"/>
        </w:numPr>
        <w:rPr>
          <w:sz w:val="24"/>
          <w:szCs w:val="24"/>
        </w:rPr>
      </w:pPr>
      <w:r w:rsidRPr="006E78F0">
        <w:rPr>
          <w:sz w:val="24"/>
          <w:szCs w:val="24"/>
        </w:rPr>
        <w:t xml:space="preserve">Remember your play as a child in as much detail as possible.  Where did you play?  Did you have playmates, did you play alone, or both?  How did you play?  Can you see, hear, smell, touch, taste anything about your play?  Write in as much detail as possible.  </w:t>
      </w:r>
    </w:p>
    <w:p w14:paraId="02192871" w14:textId="77777777" w:rsidR="00347C59" w:rsidRPr="006E78F0" w:rsidRDefault="00347C59" w:rsidP="00347C59">
      <w:pPr>
        <w:pStyle w:val="ListParagraph"/>
        <w:numPr>
          <w:ilvl w:val="1"/>
          <w:numId w:val="1"/>
        </w:numPr>
        <w:rPr>
          <w:sz w:val="24"/>
          <w:szCs w:val="24"/>
        </w:rPr>
      </w:pPr>
      <w:r w:rsidRPr="006E78F0">
        <w:rPr>
          <w:sz w:val="24"/>
          <w:szCs w:val="24"/>
        </w:rPr>
        <w:t xml:space="preserve">What do you notice?  Notice not only what you have written; notice also the affect that accompanies the remembering. </w:t>
      </w:r>
    </w:p>
    <w:p w14:paraId="0C95F046" w14:textId="55A9C029" w:rsidR="00347C59" w:rsidRDefault="00665140" w:rsidP="00347C59">
      <w:pPr>
        <w:pStyle w:val="ListParagraph"/>
        <w:numPr>
          <w:ilvl w:val="0"/>
          <w:numId w:val="1"/>
        </w:numPr>
        <w:rPr>
          <w:b/>
          <w:bCs/>
          <w:sz w:val="24"/>
          <w:szCs w:val="24"/>
        </w:rPr>
      </w:pPr>
      <w:r w:rsidRPr="006E78F0">
        <w:rPr>
          <w:sz w:val="24"/>
          <w:szCs w:val="24"/>
        </w:rPr>
        <w:t>Often</w:t>
      </w:r>
      <w:r w:rsidR="00347C59" w:rsidRPr="006E78F0">
        <w:rPr>
          <w:sz w:val="24"/>
          <w:szCs w:val="24"/>
        </w:rPr>
        <w:t xml:space="preserve"> people </w:t>
      </w:r>
      <w:r w:rsidRPr="006E78F0">
        <w:rPr>
          <w:sz w:val="24"/>
          <w:szCs w:val="24"/>
        </w:rPr>
        <w:t>I engage in this exercise describe their childhood play with great particularity.  It touches something deep and essential in their being.  What would you notice that seems intensely “like you” in describing your childhood</w:t>
      </w:r>
      <w:r>
        <w:rPr>
          <w:b/>
          <w:bCs/>
          <w:sz w:val="24"/>
          <w:szCs w:val="24"/>
        </w:rPr>
        <w:t xml:space="preserve"> </w:t>
      </w:r>
      <w:r w:rsidRPr="006E78F0">
        <w:rPr>
          <w:sz w:val="24"/>
          <w:szCs w:val="24"/>
        </w:rPr>
        <w:t>play?</w:t>
      </w:r>
    </w:p>
    <w:p w14:paraId="371DEA52" w14:textId="11B3270E" w:rsidR="00540114" w:rsidRDefault="00540114" w:rsidP="00540114">
      <w:pPr>
        <w:rPr>
          <w:b/>
          <w:bCs/>
          <w:sz w:val="24"/>
          <w:szCs w:val="24"/>
        </w:rPr>
      </w:pPr>
    </w:p>
    <w:p w14:paraId="36ED706F" w14:textId="37C8259B" w:rsidR="00347C59" w:rsidRPr="006E78F0" w:rsidRDefault="00540114" w:rsidP="00540114">
      <w:pPr>
        <w:rPr>
          <w:sz w:val="24"/>
          <w:szCs w:val="24"/>
        </w:rPr>
      </w:pPr>
      <w:r>
        <w:rPr>
          <w:b/>
          <w:bCs/>
          <w:sz w:val="24"/>
          <w:szCs w:val="24"/>
        </w:rPr>
        <w:t xml:space="preserve">An </w:t>
      </w:r>
      <w:r w:rsidRPr="006E78F0">
        <w:rPr>
          <w:sz w:val="24"/>
          <w:szCs w:val="24"/>
        </w:rPr>
        <w:t xml:space="preserve">exercise to explore play in a family systems way.  </w:t>
      </w:r>
    </w:p>
    <w:p w14:paraId="474C45E3" w14:textId="77777777" w:rsidR="006E78F0" w:rsidRPr="006E78F0" w:rsidRDefault="00540114" w:rsidP="00540114">
      <w:pPr>
        <w:pStyle w:val="ListParagraph"/>
        <w:numPr>
          <w:ilvl w:val="0"/>
          <w:numId w:val="3"/>
        </w:numPr>
        <w:rPr>
          <w:sz w:val="24"/>
          <w:szCs w:val="24"/>
        </w:rPr>
      </w:pPr>
      <w:r w:rsidRPr="006E78F0">
        <w:rPr>
          <w:sz w:val="24"/>
          <w:szCs w:val="24"/>
        </w:rPr>
        <w:t>This exercise offers each of us a quick</w:t>
      </w:r>
      <w:r w:rsidR="005B401A" w:rsidRPr="006E78F0">
        <w:rPr>
          <w:sz w:val="24"/>
          <w:szCs w:val="24"/>
        </w:rPr>
        <w:t xml:space="preserve"> and yet eye-opening way to think about how our families thought about, enjoyed, or shaped our sense of play.  I learned this technique from a full-day workshop offered by Julia Cameron, author of </w:t>
      </w:r>
      <w:r w:rsidR="005B401A" w:rsidRPr="006E78F0">
        <w:rPr>
          <w:i/>
          <w:iCs/>
          <w:sz w:val="24"/>
          <w:szCs w:val="24"/>
        </w:rPr>
        <w:t>The Artist’s Way</w:t>
      </w:r>
      <w:r w:rsidR="005B401A" w:rsidRPr="006E78F0">
        <w:rPr>
          <w:sz w:val="24"/>
          <w:szCs w:val="24"/>
        </w:rPr>
        <w:t xml:space="preserve"> and other books about writing and creativity. </w:t>
      </w:r>
      <w:r w:rsidR="006E78F0" w:rsidRPr="006E78F0">
        <w:rPr>
          <w:sz w:val="24"/>
          <w:szCs w:val="24"/>
        </w:rPr>
        <w:t xml:space="preserve">  I spent an entire day playing with lists of ten.  By days end, I found myself both exhausted and newly free; more myself and more hopeful.</w:t>
      </w:r>
    </w:p>
    <w:p w14:paraId="1457799D" w14:textId="150DA3A9" w:rsidR="00540114" w:rsidRPr="006E78F0" w:rsidRDefault="005B401A" w:rsidP="00540114">
      <w:pPr>
        <w:pStyle w:val="ListParagraph"/>
        <w:numPr>
          <w:ilvl w:val="0"/>
          <w:numId w:val="3"/>
        </w:numPr>
        <w:rPr>
          <w:sz w:val="24"/>
          <w:szCs w:val="24"/>
        </w:rPr>
      </w:pPr>
      <w:r w:rsidRPr="006E78F0">
        <w:rPr>
          <w:sz w:val="24"/>
          <w:szCs w:val="24"/>
        </w:rPr>
        <w:t xml:space="preserve"> In my experience, I access new information about almost any topic when I use this technique.  This exercise should move quickly, and works best when we allow the ideas to simply flow without overthinking our responses.</w:t>
      </w:r>
    </w:p>
    <w:p w14:paraId="78ACB25D" w14:textId="05A368AA" w:rsidR="005B401A" w:rsidRPr="006E78F0" w:rsidRDefault="005B401A" w:rsidP="00540114">
      <w:pPr>
        <w:pStyle w:val="ListParagraph"/>
        <w:numPr>
          <w:ilvl w:val="0"/>
          <w:numId w:val="3"/>
        </w:numPr>
        <w:rPr>
          <w:sz w:val="24"/>
          <w:szCs w:val="24"/>
        </w:rPr>
      </w:pPr>
      <w:r w:rsidRPr="006E78F0">
        <w:rPr>
          <w:sz w:val="24"/>
          <w:szCs w:val="24"/>
        </w:rPr>
        <w:t>To begin, number 1-10 on a piece of paper.  Give your list the heading “Play is….”</w:t>
      </w:r>
    </w:p>
    <w:p w14:paraId="2EE178FD" w14:textId="08455F25" w:rsidR="005B401A" w:rsidRPr="006E78F0" w:rsidRDefault="005B401A" w:rsidP="005B401A">
      <w:pPr>
        <w:pStyle w:val="ListParagraph"/>
        <w:rPr>
          <w:sz w:val="24"/>
          <w:szCs w:val="24"/>
        </w:rPr>
      </w:pPr>
      <w:r w:rsidRPr="006E78F0">
        <w:rPr>
          <w:sz w:val="24"/>
          <w:szCs w:val="24"/>
        </w:rPr>
        <w:t>And then, as quickly as you can write down 10 words or phrases that complete the sentence; for example, “Play is fun.”</w:t>
      </w:r>
    </w:p>
    <w:p w14:paraId="685FB806" w14:textId="236BE505" w:rsidR="005B401A" w:rsidRPr="006E78F0" w:rsidRDefault="005B401A" w:rsidP="005B401A">
      <w:pPr>
        <w:pStyle w:val="ListParagraph"/>
        <w:numPr>
          <w:ilvl w:val="0"/>
          <w:numId w:val="3"/>
        </w:numPr>
        <w:rPr>
          <w:sz w:val="24"/>
          <w:szCs w:val="24"/>
        </w:rPr>
      </w:pPr>
      <w:r w:rsidRPr="006E78F0">
        <w:rPr>
          <w:sz w:val="24"/>
          <w:szCs w:val="24"/>
        </w:rPr>
        <w:t>Number 1-10 again.  This time, give your list the heading “My mother thinks play is….”  Again, as quickly as you can write down 10 words or phrases that complete the sentence; for example, “My mother thinks play is knitting.”</w:t>
      </w:r>
    </w:p>
    <w:p w14:paraId="7D3DADA8" w14:textId="583BC81B" w:rsidR="005B401A" w:rsidRPr="006E78F0" w:rsidRDefault="005B401A" w:rsidP="005B401A">
      <w:pPr>
        <w:pStyle w:val="ListParagraph"/>
        <w:numPr>
          <w:ilvl w:val="0"/>
          <w:numId w:val="3"/>
        </w:numPr>
        <w:rPr>
          <w:sz w:val="24"/>
          <w:szCs w:val="24"/>
        </w:rPr>
      </w:pPr>
      <w:r w:rsidRPr="006E78F0">
        <w:rPr>
          <w:sz w:val="24"/>
          <w:szCs w:val="24"/>
        </w:rPr>
        <w:t>Number 1-10 again.  This time, give your list the heading “My father thinks play is…”</w:t>
      </w:r>
    </w:p>
    <w:p w14:paraId="08789405" w14:textId="1AF9E603" w:rsidR="005B401A" w:rsidRPr="006E78F0" w:rsidRDefault="005B401A" w:rsidP="005B401A">
      <w:pPr>
        <w:pStyle w:val="ListParagraph"/>
        <w:rPr>
          <w:sz w:val="24"/>
          <w:szCs w:val="24"/>
        </w:rPr>
      </w:pPr>
      <w:r w:rsidRPr="006E78F0">
        <w:rPr>
          <w:sz w:val="24"/>
          <w:szCs w:val="24"/>
        </w:rPr>
        <w:lastRenderedPageBreak/>
        <w:t>And once again, as quickly as you can, write down 10 words or phrases that complete</w:t>
      </w:r>
      <w:r>
        <w:rPr>
          <w:b/>
          <w:bCs/>
          <w:sz w:val="24"/>
          <w:szCs w:val="24"/>
        </w:rPr>
        <w:t xml:space="preserve"> </w:t>
      </w:r>
      <w:r w:rsidRPr="006E78F0">
        <w:rPr>
          <w:sz w:val="24"/>
          <w:szCs w:val="24"/>
        </w:rPr>
        <w:t>the sentence; for example, “My father thinks play is baseball.”</w:t>
      </w:r>
    </w:p>
    <w:p w14:paraId="7FF9C3EC" w14:textId="634ED1A6" w:rsidR="005B401A" w:rsidRPr="006E78F0" w:rsidRDefault="005B401A" w:rsidP="005B401A">
      <w:pPr>
        <w:pStyle w:val="ListParagraph"/>
        <w:numPr>
          <w:ilvl w:val="0"/>
          <w:numId w:val="3"/>
        </w:numPr>
        <w:rPr>
          <w:sz w:val="24"/>
          <w:szCs w:val="24"/>
        </w:rPr>
      </w:pPr>
      <w:r w:rsidRPr="006E78F0">
        <w:rPr>
          <w:sz w:val="24"/>
          <w:szCs w:val="24"/>
        </w:rPr>
        <w:t>Those of us raised by grandparents, foster parents, adoptive parents, stepparents – use the person you most consider “mother” and the person you most consider “father”; the persons who most fulfilled the parenting role for us as we were growing up.</w:t>
      </w:r>
    </w:p>
    <w:p w14:paraId="61CDB694" w14:textId="3FC35812" w:rsidR="005B401A" w:rsidRPr="006E78F0" w:rsidRDefault="005B401A" w:rsidP="005B401A">
      <w:pPr>
        <w:pStyle w:val="ListParagraph"/>
        <w:numPr>
          <w:ilvl w:val="0"/>
          <w:numId w:val="3"/>
        </w:numPr>
        <w:rPr>
          <w:sz w:val="24"/>
          <w:szCs w:val="24"/>
        </w:rPr>
      </w:pPr>
      <w:r w:rsidRPr="006E78F0">
        <w:rPr>
          <w:sz w:val="24"/>
          <w:szCs w:val="24"/>
        </w:rPr>
        <w:t>Notice what you notice about your lists.  Do the words and phrases suggest anything to you about gifts for welcoming and sustaining good play?  Do they suggest any challenges?</w:t>
      </w:r>
    </w:p>
    <w:p w14:paraId="79606D29" w14:textId="77777777" w:rsidR="005B401A" w:rsidRPr="006E78F0" w:rsidRDefault="005B401A" w:rsidP="005B401A">
      <w:pPr>
        <w:pStyle w:val="ListParagraph"/>
        <w:rPr>
          <w:sz w:val="24"/>
          <w:szCs w:val="24"/>
        </w:rPr>
      </w:pPr>
    </w:p>
    <w:p w14:paraId="45145ECB" w14:textId="57FC8975" w:rsidR="00540114" w:rsidRPr="006E78F0" w:rsidRDefault="00540114" w:rsidP="00540114">
      <w:pPr>
        <w:rPr>
          <w:sz w:val="24"/>
          <w:szCs w:val="24"/>
        </w:rPr>
      </w:pPr>
    </w:p>
    <w:p w14:paraId="0E323AFA" w14:textId="380D4AC2" w:rsidR="00540114" w:rsidRDefault="00540114" w:rsidP="00540114">
      <w:pPr>
        <w:rPr>
          <w:b/>
          <w:bCs/>
          <w:sz w:val="24"/>
          <w:szCs w:val="24"/>
        </w:rPr>
      </w:pPr>
    </w:p>
    <w:p w14:paraId="70F9C852" w14:textId="3986D572" w:rsidR="00540114" w:rsidRDefault="00540114" w:rsidP="00540114">
      <w:pPr>
        <w:rPr>
          <w:b/>
          <w:bCs/>
          <w:sz w:val="24"/>
          <w:szCs w:val="24"/>
        </w:rPr>
      </w:pPr>
    </w:p>
    <w:p w14:paraId="04B7405F" w14:textId="052D3AB5" w:rsidR="00540114" w:rsidRDefault="00540114" w:rsidP="00540114">
      <w:pPr>
        <w:rPr>
          <w:b/>
          <w:bCs/>
          <w:sz w:val="24"/>
          <w:szCs w:val="24"/>
        </w:rPr>
      </w:pPr>
    </w:p>
    <w:p w14:paraId="3331DC17" w14:textId="1AD529E3" w:rsidR="00540114" w:rsidRDefault="00540114" w:rsidP="00540114">
      <w:pPr>
        <w:rPr>
          <w:b/>
          <w:bCs/>
          <w:sz w:val="24"/>
          <w:szCs w:val="24"/>
        </w:rPr>
      </w:pPr>
    </w:p>
    <w:p w14:paraId="7EB4A089" w14:textId="727F9503" w:rsidR="00540114" w:rsidRDefault="00540114" w:rsidP="00540114">
      <w:pPr>
        <w:rPr>
          <w:b/>
          <w:bCs/>
          <w:sz w:val="24"/>
          <w:szCs w:val="24"/>
        </w:rPr>
      </w:pPr>
    </w:p>
    <w:p w14:paraId="23848E00" w14:textId="2F485DDC" w:rsidR="00540114" w:rsidRDefault="00540114" w:rsidP="00540114">
      <w:pPr>
        <w:rPr>
          <w:b/>
          <w:bCs/>
          <w:sz w:val="24"/>
          <w:szCs w:val="24"/>
        </w:rPr>
      </w:pPr>
    </w:p>
    <w:p w14:paraId="06457BD2" w14:textId="32ABD1ED" w:rsidR="00540114" w:rsidRDefault="00540114" w:rsidP="00540114">
      <w:pPr>
        <w:rPr>
          <w:b/>
          <w:bCs/>
          <w:sz w:val="24"/>
          <w:szCs w:val="24"/>
        </w:rPr>
      </w:pPr>
    </w:p>
    <w:p w14:paraId="04A13224" w14:textId="370D35AB" w:rsidR="00540114" w:rsidRDefault="00540114" w:rsidP="00540114">
      <w:pPr>
        <w:rPr>
          <w:b/>
          <w:bCs/>
          <w:sz w:val="24"/>
          <w:szCs w:val="24"/>
        </w:rPr>
      </w:pPr>
    </w:p>
    <w:p w14:paraId="10D0A981" w14:textId="30037F2C" w:rsidR="00540114" w:rsidRDefault="00540114" w:rsidP="00540114">
      <w:pPr>
        <w:rPr>
          <w:b/>
          <w:bCs/>
          <w:sz w:val="24"/>
          <w:szCs w:val="24"/>
        </w:rPr>
      </w:pPr>
    </w:p>
    <w:p w14:paraId="11329580" w14:textId="5C9E1329" w:rsidR="00540114" w:rsidRDefault="00540114" w:rsidP="00540114">
      <w:pPr>
        <w:rPr>
          <w:b/>
          <w:bCs/>
          <w:sz w:val="24"/>
          <w:szCs w:val="24"/>
        </w:rPr>
      </w:pPr>
    </w:p>
    <w:p w14:paraId="3751E68F" w14:textId="5C06CD8B" w:rsidR="00540114" w:rsidRDefault="00540114" w:rsidP="00540114">
      <w:pPr>
        <w:rPr>
          <w:b/>
          <w:bCs/>
          <w:sz w:val="24"/>
          <w:szCs w:val="24"/>
        </w:rPr>
      </w:pPr>
    </w:p>
    <w:p w14:paraId="0C084649" w14:textId="347D0A81" w:rsidR="00540114" w:rsidRDefault="00540114" w:rsidP="00540114">
      <w:pPr>
        <w:rPr>
          <w:b/>
          <w:bCs/>
          <w:sz w:val="24"/>
          <w:szCs w:val="24"/>
        </w:rPr>
      </w:pPr>
    </w:p>
    <w:p w14:paraId="3C08C23E" w14:textId="37109406" w:rsidR="00540114" w:rsidRDefault="00540114" w:rsidP="00540114">
      <w:pPr>
        <w:rPr>
          <w:b/>
          <w:bCs/>
          <w:sz w:val="24"/>
          <w:szCs w:val="24"/>
        </w:rPr>
      </w:pPr>
    </w:p>
    <w:p w14:paraId="120B794F" w14:textId="5D3977FB" w:rsidR="00540114" w:rsidRDefault="00540114" w:rsidP="00540114">
      <w:pPr>
        <w:rPr>
          <w:b/>
          <w:bCs/>
          <w:sz w:val="24"/>
          <w:szCs w:val="24"/>
        </w:rPr>
      </w:pPr>
    </w:p>
    <w:p w14:paraId="00BCBF70" w14:textId="6408EAB3" w:rsidR="00540114" w:rsidRDefault="00540114" w:rsidP="00540114">
      <w:pPr>
        <w:rPr>
          <w:b/>
          <w:bCs/>
          <w:sz w:val="24"/>
          <w:szCs w:val="24"/>
        </w:rPr>
      </w:pPr>
    </w:p>
    <w:p w14:paraId="4520CC04" w14:textId="163F857B" w:rsidR="00540114" w:rsidRDefault="00540114" w:rsidP="00540114">
      <w:pPr>
        <w:rPr>
          <w:b/>
          <w:bCs/>
          <w:sz w:val="24"/>
          <w:szCs w:val="24"/>
        </w:rPr>
      </w:pPr>
    </w:p>
    <w:p w14:paraId="1DF072DD" w14:textId="2C733E16" w:rsidR="00540114" w:rsidRDefault="00540114" w:rsidP="00540114">
      <w:pPr>
        <w:rPr>
          <w:b/>
          <w:bCs/>
          <w:sz w:val="24"/>
          <w:szCs w:val="24"/>
        </w:rPr>
      </w:pPr>
    </w:p>
    <w:p w14:paraId="5C219580" w14:textId="0F714298" w:rsidR="00540114" w:rsidRDefault="00540114" w:rsidP="00540114">
      <w:pPr>
        <w:rPr>
          <w:b/>
          <w:bCs/>
          <w:sz w:val="24"/>
          <w:szCs w:val="24"/>
        </w:rPr>
      </w:pPr>
    </w:p>
    <w:p w14:paraId="071474B3" w14:textId="36CDA256" w:rsidR="00540114" w:rsidRDefault="00540114" w:rsidP="00540114">
      <w:pPr>
        <w:rPr>
          <w:b/>
          <w:bCs/>
          <w:sz w:val="24"/>
          <w:szCs w:val="24"/>
        </w:rPr>
      </w:pPr>
    </w:p>
    <w:p w14:paraId="09D996A3" w14:textId="7B749313" w:rsidR="00540114" w:rsidRDefault="00540114" w:rsidP="00540114">
      <w:pPr>
        <w:rPr>
          <w:b/>
          <w:bCs/>
          <w:sz w:val="24"/>
          <w:szCs w:val="24"/>
        </w:rPr>
      </w:pPr>
    </w:p>
    <w:p w14:paraId="423B3205" w14:textId="73FAB5DE" w:rsidR="00540114" w:rsidRDefault="00540114" w:rsidP="00540114">
      <w:pPr>
        <w:rPr>
          <w:b/>
          <w:bCs/>
          <w:sz w:val="24"/>
          <w:szCs w:val="24"/>
        </w:rPr>
      </w:pPr>
    </w:p>
    <w:p w14:paraId="741FED7F" w14:textId="07E7180D" w:rsidR="00540114" w:rsidRDefault="00540114" w:rsidP="00540114">
      <w:pPr>
        <w:rPr>
          <w:b/>
          <w:bCs/>
          <w:sz w:val="24"/>
          <w:szCs w:val="24"/>
        </w:rPr>
      </w:pPr>
    </w:p>
    <w:p w14:paraId="47926863" w14:textId="77777777" w:rsidR="00540114" w:rsidRPr="00540114" w:rsidRDefault="00540114" w:rsidP="00540114">
      <w:pPr>
        <w:rPr>
          <w:b/>
          <w:bCs/>
          <w:sz w:val="24"/>
          <w:szCs w:val="24"/>
        </w:rPr>
      </w:pPr>
    </w:p>
    <w:sectPr w:rsidR="00540114" w:rsidRPr="005401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31E87" w14:textId="77777777" w:rsidR="00B05F10" w:rsidRDefault="00B05F10" w:rsidP="00B378D3">
      <w:pPr>
        <w:spacing w:after="0" w:line="240" w:lineRule="auto"/>
      </w:pPr>
      <w:r>
        <w:separator/>
      </w:r>
    </w:p>
  </w:endnote>
  <w:endnote w:type="continuationSeparator" w:id="0">
    <w:p w14:paraId="4BDF9380" w14:textId="77777777" w:rsidR="00B05F10" w:rsidRDefault="00B05F10" w:rsidP="00B37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65879" w14:textId="77777777" w:rsidR="00B05F10" w:rsidRDefault="00B05F10" w:rsidP="00B378D3">
      <w:pPr>
        <w:spacing w:after="0" w:line="240" w:lineRule="auto"/>
      </w:pPr>
      <w:r>
        <w:separator/>
      </w:r>
    </w:p>
  </w:footnote>
  <w:footnote w:type="continuationSeparator" w:id="0">
    <w:p w14:paraId="76C8696E" w14:textId="77777777" w:rsidR="00B05F10" w:rsidRDefault="00B05F10" w:rsidP="00B378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31492D"/>
    <w:multiLevelType w:val="hybridMultilevel"/>
    <w:tmpl w:val="60BC9D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4E3815"/>
    <w:multiLevelType w:val="hybridMultilevel"/>
    <w:tmpl w:val="884074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4D2539"/>
    <w:multiLevelType w:val="hybridMultilevel"/>
    <w:tmpl w:val="9B2EDA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41D"/>
    <w:rsid w:val="00347C59"/>
    <w:rsid w:val="00540114"/>
    <w:rsid w:val="005B401A"/>
    <w:rsid w:val="00665140"/>
    <w:rsid w:val="006E78F0"/>
    <w:rsid w:val="00887214"/>
    <w:rsid w:val="009D289C"/>
    <w:rsid w:val="00B05F10"/>
    <w:rsid w:val="00B378D3"/>
    <w:rsid w:val="00C8741D"/>
    <w:rsid w:val="00DE1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EB999"/>
  <w15:chartTrackingRefBased/>
  <w15:docId w15:val="{5ABDEBAE-852D-4099-A51C-6118D931C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2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7214"/>
    <w:pPr>
      <w:spacing w:after="0" w:line="240" w:lineRule="auto"/>
    </w:pPr>
  </w:style>
  <w:style w:type="paragraph" w:styleId="ListParagraph">
    <w:name w:val="List Paragraph"/>
    <w:basedOn w:val="Normal"/>
    <w:uiPriority w:val="34"/>
    <w:qFormat/>
    <w:rsid w:val="00887214"/>
    <w:pPr>
      <w:ind w:left="720"/>
      <w:contextualSpacing/>
    </w:pPr>
  </w:style>
  <w:style w:type="paragraph" w:styleId="Header">
    <w:name w:val="header"/>
    <w:basedOn w:val="Normal"/>
    <w:link w:val="HeaderChar"/>
    <w:uiPriority w:val="99"/>
    <w:unhideWhenUsed/>
    <w:rsid w:val="00B37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8D3"/>
  </w:style>
  <w:style w:type="paragraph" w:styleId="Footer">
    <w:name w:val="footer"/>
    <w:basedOn w:val="Normal"/>
    <w:link w:val="FooterChar"/>
    <w:uiPriority w:val="99"/>
    <w:unhideWhenUsed/>
    <w:rsid w:val="00B37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3</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Campbell</dc:creator>
  <cp:keywords/>
  <dc:description/>
  <cp:lastModifiedBy>Gina Campbell</cp:lastModifiedBy>
  <cp:revision>5</cp:revision>
  <dcterms:created xsi:type="dcterms:W3CDTF">2020-05-07T21:13:00Z</dcterms:created>
  <dcterms:modified xsi:type="dcterms:W3CDTF">2020-05-08T03:50:00Z</dcterms:modified>
</cp:coreProperties>
</file>